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7AC92D" w14:textId="4A505F20" w:rsidR="00544B69" w:rsidRPr="00370BF4" w:rsidRDefault="00370BF4" w:rsidP="00544B69">
      <w:pPr>
        <w:spacing w:after="0"/>
        <w:rPr>
          <w:b/>
          <w:iCs/>
          <w:sz w:val="28"/>
          <w:u w:val="single"/>
        </w:rPr>
      </w:pPr>
      <w:r w:rsidRPr="00370BF4">
        <w:rPr>
          <w:b/>
          <w:iCs/>
          <w:sz w:val="28"/>
          <w:u w:val="single"/>
        </w:rPr>
        <w:t xml:space="preserve">SOP #11 - </w:t>
      </w:r>
      <w:r w:rsidR="004C7C1C" w:rsidRPr="00370BF4">
        <w:rPr>
          <w:b/>
          <w:iCs/>
          <w:sz w:val="28"/>
          <w:u w:val="single"/>
        </w:rPr>
        <w:t xml:space="preserve">Euthanasia </w:t>
      </w:r>
      <w:r>
        <w:rPr>
          <w:b/>
          <w:iCs/>
          <w:sz w:val="28"/>
          <w:u w:val="single"/>
        </w:rPr>
        <w:t xml:space="preserve"> </w:t>
      </w:r>
    </w:p>
    <w:p w14:paraId="6E7280E0" w14:textId="24A43D4D" w:rsidR="00750443" w:rsidRPr="008777C4" w:rsidRDefault="00750443" w:rsidP="004C7C1C">
      <w:pPr>
        <w:rPr>
          <w:i/>
        </w:rPr>
      </w:pPr>
      <w:r w:rsidRPr="008777C4">
        <w:rPr>
          <w:i/>
        </w:rPr>
        <w:t>(Question AC13, July 2019 Reference Manual page</w:t>
      </w:r>
      <w:r w:rsidR="0084000B">
        <w:rPr>
          <w:i/>
        </w:rPr>
        <w:t>s</w:t>
      </w:r>
      <w:bookmarkStart w:id="0" w:name="_GoBack"/>
      <w:bookmarkEnd w:id="0"/>
      <w:r w:rsidRPr="008777C4">
        <w:rPr>
          <w:i/>
        </w:rPr>
        <w:t xml:space="preserve"> 4-8 </w:t>
      </w:r>
      <w:r w:rsidR="00794FE3" w:rsidRPr="008777C4">
        <w:rPr>
          <w:i/>
        </w:rPr>
        <w:t>&amp;</w:t>
      </w:r>
      <w:r w:rsidRPr="008777C4">
        <w:rPr>
          <w:i/>
        </w:rPr>
        <w:t xml:space="preserve"> 4-</w:t>
      </w:r>
      <w:r w:rsidR="00281003" w:rsidRPr="008777C4">
        <w:rPr>
          <w:i/>
        </w:rPr>
        <w:t>9</w:t>
      </w:r>
      <w:r w:rsidRPr="008777C4">
        <w:rPr>
          <w:i/>
        </w:rPr>
        <w:t xml:space="preserve">. All </w:t>
      </w:r>
      <w:r w:rsidRPr="008777C4">
        <w:rPr>
          <w:i/>
          <w:highlight w:val="lightGray"/>
        </w:rPr>
        <w:t>shaded areas</w:t>
      </w:r>
      <w:r w:rsidRPr="008777C4">
        <w:rPr>
          <w:i/>
        </w:rPr>
        <w:t xml:space="preserve"> are required elements of your SOP. You may use your own words to communicate the same intent.)</w:t>
      </w:r>
    </w:p>
    <w:p w14:paraId="7D9793BF" w14:textId="14AAAC8C" w:rsidR="00B92B2F" w:rsidRPr="00B46788" w:rsidRDefault="00B92B2F" w:rsidP="00B92B2F">
      <w:pPr>
        <w:spacing w:after="0"/>
        <w:rPr>
          <w:sz w:val="24"/>
          <w:szCs w:val="24"/>
        </w:rPr>
      </w:pPr>
      <w:r w:rsidRPr="00B46788">
        <w:rPr>
          <w:sz w:val="24"/>
          <w:szCs w:val="24"/>
          <w:u w:val="single"/>
        </w:rPr>
        <w:t>Purpose:</w:t>
      </w:r>
      <w:r w:rsidRPr="00B46788">
        <w:rPr>
          <w:sz w:val="24"/>
          <w:szCs w:val="24"/>
        </w:rPr>
        <w:t xml:space="preserve">  </w:t>
      </w:r>
      <w:r w:rsidR="001764CA">
        <w:rPr>
          <w:sz w:val="24"/>
          <w:szCs w:val="24"/>
        </w:rPr>
        <w:t>All farm personnel responsible for animal health and euthanasia decisions must understand how to euthanize cattle effectively and efficiently to minimize stress to the animals.</w:t>
      </w:r>
    </w:p>
    <w:p w14:paraId="2B1A3679" w14:textId="3A73BF45" w:rsidR="005E7671" w:rsidRPr="00672504" w:rsidRDefault="005E7671" w:rsidP="00F52910">
      <w:pPr>
        <w:spacing w:after="0"/>
        <w:rPr>
          <w:sz w:val="24"/>
          <w:szCs w:val="24"/>
          <w:u w:val="single"/>
        </w:rPr>
      </w:pPr>
    </w:p>
    <w:p w14:paraId="0683EAAA" w14:textId="77777777" w:rsidR="007E27AF" w:rsidRDefault="005E7671" w:rsidP="00650D76">
      <w:pPr>
        <w:pStyle w:val="ListParagraph"/>
        <w:numPr>
          <w:ilvl w:val="0"/>
          <w:numId w:val="1"/>
        </w:numPr>
        <w:spacing w:after="0"/>
        <w:rPr>
          <w:sz w:val="24"/>
          <w:szCs w:val="24"/>
        </w:rPr>
      </w:pPr>
      <w:r w:rsidRPr="007E27AF">
        <w:rPr>
          <w:sz w:val="24"/>
          <w:szCs w:val="24"/>
        </w:rPr>
        <w:t xml:space="preserve">On this farm </w:t>
      </w:r>
      <w:r w:rsidRPr="008777C4">
        <w:rPr>
          <w:sz w:val="24"/>
          <w:szCs w:val="24"/>
          <w:highlight w:val="lightGray"/>
        </w:rPr>
        <w:t>we will p</w:t>
      </w:r>
      <w:r w:rsidR="004C7C1C" w:rsidRPr="008777C4">
        <w:rPr>
          <w:sz w:val="24"/>
          <w:szCs w:val="24"/>
          <w:highlight w:val="lightGray"/>
        </w:rPr>
        <w:t xml:space="preserve">romptly </w:t>
      </w:r>
      <w:r w:rsidR="004C7C1C" w:rsidRPr="007E27AF">
        <w:rPr>
          <w:sz w:val="24"/>
          <w:szCs w:val="24"/>
          <w:highlight w:val="lightGray"/>
        </w:rPr>
        <w:t>euthanize cattle</w:t>
      </w:r>
      <w:r w:rsidRPr="007E27AF">
        <w:rPr>
          <w:sz w:val="24"/>
          <w:szCs w:val="24"/>
          <w:highlight w:val="lightGray"/>
        </w:rPr>
        <w:t>,</w:t>
      </w:r>
      <w:r w:rsidRPr="007E27AF">
        <w:rPr>
          <w:sz w:val="24"/>
          <w:szCs w:val="24"/>
        </w:rPr>
        <w:t xml:space="preserve"> in a safe and humane manner,</w:t>
      </w:r>
      <w:r w:rsidR="004C7C1C" w:rsidRPr="007E27AF">
        <w:rPr>
          <w:sz w:val="24"/>
          <w:szCs w:val="24"/>
        </w:rPr>
        <w:t xml:space="preserve"> </w:t>
      </w:r>
      <w:r w:rsidR="004C7C1C" w:rsidRPr="007E27AF">
        <w:rPr>
          <w:sz w:val="24"/>
          <w:szCs w:val="24"/>
          <w:highlight w:val="lightGray"/>
        </w:rPr>
        <w:t>with untreatable conditions, not respond</w:t>
      </w:r>
      <w:r w:rsidR="00F972EA" w:rsidRPr="007E27AF">
        <w:rPr>
          <w:sz w:val="24"/>
          <w:szCs w:val="24"/>
          <w:highlight w:val="lightGray"/>
        </w:rPr>
        <w:t>ing to treatment, or not fit for</w:t>
      </w:r>
      <w:r w:rsidR="004C7C1C" w:rsidRPr="007E27AF">
        <w:rPr>
          <w:sz w:val="24"/>
          <w:szCs w:val="24"/>
          <w:highlight w:val="lightGray"/>
        </w:rPr>
        <w:t xml:space="preserve"> transport</w:t>
      </w:r>
      <w:r w:rsidRPr="007E27AF">
        <w:rPr>
          <w:sz w:val="24"/>
          <w:szCs w:val="24"/>
          <w:highlight w:val="lightGray"/>
        </w:rPr>
        <w:t>.</w:t>
      </w:r>
      <w:r w:rsidRPr="007E27AF">
        <w:rPr>
          <w:sz w:val="24"/>
          <w:szCs w:val="24"/>
        </w:rPr>
        <w:t xml:space="preserve"> We do this to ensure that animals will not suffer slowly through a prolonged death.</w:t>
      </w:r>
    </w:p>
    <w:p w14:paraId="20F41E41" w14:textId="7D6B7078" w:rsidR="00D406E7" w:rsidRDefault="005E7671" w:rsidP="00F52910">
      <w:pPr>
        <w:pStyle w:val="ListParagraph"/>
        <w:numPr>
          <w:ilvl w:val="0"/>
          <w:numId w:val="1"/>
        </w:numPr>
        <w:spacing w:after="0"/>
        <w:rPr>
          <w:sz w:val="24"/>
          <w:szCs w:val="24"/>
        </w:rPr>
      </w:pPr>
      <w:r w:rsidRPr="007E27AF">
        <w:rPr>
          <w:sz w:val="24"/>
          <w:szCs w:val="24"/>
        </w:rPr>
        <w:t xml:space="preserve">The persons </w:t>
      </w:r>
      <w:r w:rsidR="003116F6" w:rsidRPr="007E27AF">
        <w:rPr>
          <w:sz w:val="24"/>
          <w:szCs w:val="24"/>
        </w:rPr>
        <w:t xml:space="preserve">responsible for making the decision to euthanize an </w:t>
      </w:r>
      <w:proofErr w:type="gramStart"/>
      <w:r w:rsidR="003116F6" w:rsidRPr="007E27AF">
        <w:rPr>
          <w:sz w:val="24"/>
          <w:szCs w:val="24"/>
        </w:rPr>
        <w:t xml:space="preserve">animal </w:t>
      </w:r>
      <w:r w:rsidR="00D406E7">
        <w:rPr>
          <w:sz w:val="24"/>
          <w:szCs w:val="24"/>
        </w:rPr>
        <w:t>:</w:t>
      </w:r>
      <w:proofErr w:type="gramEnd"/>
      <w:r w:rsidR="00F13AE8">
        <w:rPr>
          <w:sz w:val="24"/>
          <w:szCs w:val="24"/>
        </w:rPr>
        <w:t xml:space="preserve"> _</w:t>
      </w:r>
      <w:r w:rsidR="00D406E7">
        <w:rPr>
          <w:sz w:val="24"/>
          <w:szCs w:val="24"/>
        </w:rPr>
        <w:t>_________</w:t>
      </w:r>
      <w:r w:rsidR="00F13AE8">
        <w:rPr>
          <w:sz w:val="24"/>
          <w:szCs w:val="24"/>
        </w:rPr>
        <w:t xml:space="preserve">, </w:t>
      </w:r>
      <w:r w:rsidR="00FB7963">
        <w:rPr>
          <w:sz w:val="24"/>
          <w:szCs w:val="24"/>
        </w:rPr>
        <w:t>__________,</w:t>
      </w:r>
      <w:r w:rsidR="003116F6" w:rsidRPr="007E27AF">
        <w:rPr>
          <w:sz w:val="24"/>
          <w:szCs w:val="24"/>
        </w:rPr>
        <w:t xml:space="preserve"> and/or other persons as delegated from time to time by either the owner or herdsperson. </w:t>
      </w:r>
    </w:p>
    <w:p w14:paraId="3F3498E1" w14:textId="77777777" w:rsidR="00EF09A1" w:rsidRDefault="003116F6" w:rsidP="00F52910">
      <w:pPr>
        <w:pStyle w:val="ListParagraph"/>
        <w:numPr>
          <w:ilvl w:val="0"/>
          <w:numId w:val="1"/>
        </w:numPr>
        <w:spacing w:after="0"/>
        <w:rPr>
          <w:sz w:val="24"/>
          <w:szCs w:val="24"/>
        </w:rPr>
      </w:pPr>
      <w:r w:rsidRPr="00D406E7">
        <w:rPr>
          <w:sz w:val="24"/>
          <w:szCs w:val="24"/>
        </w:rPr>
        <w:t xml:space="preserve">The persons permitted to euthanize an animal </w:t>
      </w:r>
      <w:proofErr w:type="gramStart"/>
      <w:r w:rsidRPr="00D406E7">
        <w:rPr>
          <w:sz w:val="24"/>
          <w:szCs w:val="24"/>
        </w:rPr>
        <w:t>are</w:t>
      </w:r>
      <w:r w:rsidR="00D406E7">
        <w:rPr>
          <w:sz w:val="24"/>
          <w:szCs w:val="24"/>
        </w:rPr>
        <w:t>:_</w:t>
      </w:r>
      <w:proofErr w:type="gramEnd"/>
      <w:r w:rsidR="00D406E7">
        <w:rPr>
          <w:sz w:val="24"/>
          <w:szCs w:val="24"/>
        </w:rPr>
        <w:t>___________</w:t>
      </w:r>
      <w:r w:rsidR="00F13AE8">
        <w:rPr>
          <w:sz w:val="24"/>
          <w:szCs w:val="24"/>
        </w:rPr>
        <w:t>,</w:t>
      </w:r>
      <w:r w:rsidR="00D406E7" w:rsidRPr="00B46788">
        <w:rPr>
          <w:sz w:val="24"/>
          <w:szCs w:val="24"/>
        </w:rPr>
        <w:t xml:space="preserve"> </w:t>
      </w:r>
      <w:r w:rsidR="00D406E7" w:rsidRPr="00B46788">
        <w:rPr>
          <w:sz w:val="24"/>
          <w:szCs w:val="24"/>
          <w:u w:val="single"/>
        </w:rPr>
        <w:t xml:space="preserve">                             </w:t>
      </w:r>
      <w:r w:rsidR="00D406E7" w:rsidRPr="00B46788">
        <w:rPr>
          <w:sz w:val="24"/>
          <w:szCs w:val="24"/>
        </w:rPr>
        <w:t xml:space="preserve">, </w:t>
      </w:r>
      <w:r w:rsidR="00D406E7" w:rsidRPr="00B46788">
        <w:rPr>
          <w:sz w:val="24"/>
          <w:szCs w:val="24"/>
          <w:u w:val="single"/>
        </w:rPr>
        <w:t xml:space="preserve">                               </w:t>
      </w:r>
      <w:r w:rsidRPr="00D406E7">
        <w:rPr>
          <w:sz w:val="24"/>
          <w:szCs w:val="24"/>
        </w:rPr>
        <w:t xml:space="preserve">and/or other persons as delegated from time to time by either the owner or herdsperson. </w:t>
      </w:r>
    </w:p>
    <w:p w14:paraId="67FC16CD" w14:textId="77777777" w:rsidR="003B2DD4" w:rsidRDefault="003116F6" w:rsidP="003B2DD4">
      <w:pPr>
        <w:pStyle w:val="ListParagraph"/>
        <w:numPr>
          <w:ilvl w:val="0"/>
          <w:numId w:val="1"/>
        </w:numPr>
        <w:spacing w:after="0"/>
        <w:rPr>
          <w:sz w:val="24"/>
          <w:szCs w:val="24"/>
        </w:rPr>
      </w:pPr>
      <w:r w:rsidRPr="00D406E7">
        <w:rPr>
          <w:sz w:val="24"/>
          <w:szCs w:val="24"/>
        </w:rPr>
        <w:t xml:space="preserve">All persons </w:t>
      </w:r>
      <w:r w:rsidR="009C7F8C" w:rsidRPr="00D406E7">
        <w:rPr>
          <w:sz w:val="24"/>
          <w:szCs w:val="24"/>
        </w:rPr>
        <w:t>permitted will be trained in the safe and effective method of euthanasia.</w:t>
      </w:r>
      <w:r w:rsidR="00732F3D" w:rsidRPr="00D406E7">
        <w:rPr>
          <w:sz w:val="24"/>
          <w:szCs w:val="24"/>
        </w:rPr>
        <w:t xml:space="preserve"> </w:t>
      </w:r>
    </w:p>
    <w:p w14:paraId="59D1C91E" w14:textId="2D89414B" w:rsidR="005E7671" w:rsidRDefault="00732F3D" w:rsidP="00F52910">
      <w:pPr>
        <w:pStyle w:val="ListParagraph"/>
        <w:numPr>
          <w:ilvl w:val="0"/>
          <w:numId w:val="3"/>
        </w:numPr>
        <w:spacing w:after="0"/>
        <w:rPr>
          <w:sz w:val="24"/>
          <w:szCs w:val="24"/>
        </w:rPr>
      </w:pPr>
      <w:r w:rsidRPr="003B2DD4">
        <w:rPr>
          <w:sz w:val="24"/>
          <w:szCs w:val="24"/>
        </w:rPr>
        <w:t>For the use of firearms training may include a review of proper firearm handling, target practice on inanimate objects and position to review overshot and potential danger and liability.</w:t>
      </w:r>
    </w:p>
    <w:p w14:paraId="5043998F" w14:textId="027A4EA1" w:rsidR="004A621F" w:rsidRPr="00C00E91" w:rsidRDefault="003116F6" w:rsidP="00C00E91">
      <w:pPr>
        <w:pStyle w:val="ListParagraph"/>
        <w:numPr>
          <w:ilvl w:val="0"/>
          <w:numId w:val="4"/>
        </w:numPr>
        <w:spacing w:after="0"/>
        <w:rPr>
          <w:sz w:val="24"/>
          <w:szCs w:val="24"/>
        </w:rPr>
      </w:pPr>
      <w:r w:rsidRPr="00817DDC">
        <w:rPr>
          <w:sz w:val="24"/>
          <w:szCs w:val="24"/>
        </w:rPr>
        <w:t xml:space="preserve">When considering euthanizing an animal, each animal will be reviewed on an individual basis. </w:t>
      </w:r>
      <w:r w:rsidRPr="00C00E91">
        <w:rPr>
          <w:sz w:val="24"/>
          <w:szCs w:val="24"/>
        </w:rPr>
        <w:t xml:space="preserve">The </w:t>
      </w:r>
      <w:r w:rsidR="00AF6387" w:rsidRPr="00C00E91">
        <w:rPr>
          <w:sz w:val="24"/>
          <w:szCs w:val="24"/>
        </w:rPr>
        <w:t>decision-making</w:t>
      </w:r>
      <w:r w:rsidR="00544B69" w:rsidRPr="00C00E91">
        <w:rPr>
          <w:sz w:val="24"/>
          <w:szCs w:val="24"/>
        </w:rPr>
        <w:t xml:space="preserve"> </w:t>
      </w:r>
      <w:r w:rsidRPr="00C00E91">
        <w:rPr>
          <w:sz w:val="24"/>
          <w:szCs w:val="24"/>
        </w:rPr>
        <w:t>process may i</w:t>
      </w:r>
      <w:r w:rsidR="00544B69" w:rsidRPr="00C00E91">
        <w:rPr>
          <w:sz w:val="24"/>
          <w:szCs w:val="24"/>
        </w:rPr>
        <w:t>nclude:</w:t>
      </w:r>
    </w:p>
    <w:p w14:paraId="363A942F" w14:textId="263F8173" w:rsidR="004A621F" w:rsidRDefault="003116F6" w:rsidP="004A621F">
      <w:pPr>
        <w:pStyle w:val="ListParagraph"/>
        <w:numPr>
          <w:ilvl w:val="0"/>
          <w:numId w:val="3"/>
        </w:numPr>
        <w:spacing w:after="0"/>
        <w:rPr>
          <w:sz w:val="24"/>
          <w:szCs w:val="24"/>
        </w:rPr>
      </w:pPr>
      <w:r w:rsidRPr="004A621F">
        <w:rPr>
          <w:sz w:val="24"/>
          <w:szCs w:val="24"/>
        </w:rPr>
        <w:t>p</w:t>
      </w:r>
      <w:r w:rsidR="00544B69" w:rsidRPr="004A621F">
        <w:rPr>
          <w:sz w:val="24"/>
          <w:szCs w:val="24"/>
        </w:rPr>
        <w:t>ain and distress of the animal</w:t>
      </w:r>
    </w:p>
    <w:p w14:paraId="61F63B62" w14:textId="77777777" w:rsidR="004A621F" w:rsidRDefault="003116F6" w:rsidP="004A621F">
      <w:pPr>
        <w:pStyle w:val="ListParagraph"/>
        <w:numPr>
          <w:ilvl w:val="0"/>
          <w:numId w:val="3"/>
        </w:numPr>
        <w:spacing w:after="0"/>
        <w:rPr>
          <w:sz w:val="24"/>
          <w:szCs w:val="24"/>
        </w:rPr>
      </w:pPr>
      <w:r w:rsidRPr="004A621F">
        <w:rPr>
          <w:sz w:val="24"/>
          <w:szCs w:val="24"/>
        </w:rPr>
        <w:t>l</w:t>
      </w:r>
      <w:r w:rsidR="00544B69" w:rsidRPr="004A621F">
        <w:rPr>
          <w:sz w:val="24"/>
          <w:szCs w:val="24"/>
        </w:rPr>
        <w:t>ikelihood of recovery</w:t>
      </w:r>
      <w:r w:rsidRPr="004A621F">
        <w:rPr>
          <w:sz w:val="24"/>
          <w:szCs w:val="24"/>
        </w:rPr>
        <w:t xml:space="preserve"> </w:t>
      </w:r>
    </w:p>
    <w:p w14:paraId="1B64583A" w14:textId="40C0E028" w:rsidR="004A621F" w:rsidRDefault="003116F6" w:rsidP="004A621F">
      <w:pPr>
        <w:pStyle w:val="ListParagraph"/>
        <w:numPr>
          <w:ilvl w:val="0"/>
          <w:numId w:val="3"/>
        </w:numPr>
        <w:spacing w:after="0"/>
        <w:rPr>
          <w:sz w:val="24"/>
          <w:szCs w:val="24"/>
        </w:rPr>
      </w:pPr>
      <w:r w:rsidRPr="004A621F">
        <w:rPr>
          <w:sz w:val="24"/>
          <w:szCs w:val="24"/>
        </w:rPr>
        <w:t>a</w:t>
      </w:r>
      <w:r w:rsidR="00544B69" w:rsidRPr="004A621F">
        <w:rPr>
          <w:sz w:val="24"/>
          <w:szCs w:val="24"/>
        </w:rPr>
        <w:t>bility to get to feed and water</w:t>
      </w:r>
    </w:p>
    <w:p w14:paraId="603B3453" w14:textId="77777777" w:rsidR="004A621F" w:rsidRDefault="003116F6" w:rsidP="004A621F">
      <w:pPr>
        <w:pStyle w:val="ListParagraph"/>
        <w:numPr>
          <w:ilvl w:val="0"/>
          <w:numId w:val="3"/>
        </w:numPr>
        <w:spacing w:after="0"/>
        <w:rPr>
          <w:sz w:val="24"/>
          <w:szCs w:val="24"/>
        </w:rPr>
      </w:pPr>
      <w:r w:rsidRPr="004A621F">
        <w:rPr>
          <w:sz w:val="24"/>
          <w:szCs w:val="24"/>
        </w:rPr>
        <w:t>m</w:t>
      </w:r>
      <w:r w:rsidR="00544B69" w:rsidRPr="004A621F">
        <w:rPr>
          <w:sz w:val="24"/>
          <w:szCs w:val="24"/>
        </w:rPr>
        <w:t>edications used on the animal</w:t>
      </w:r>
    </w:p>
    <w:p w14:paraId="40D52DEF" w14:textId="2A4312E7" w:rsidR="004A621F" w:rsidRPr="00CA3EE2" w:rsidRDefault="003116F6" w:rsidP="00CA3EE2">
      <w:pPr>
        <w:pStyle w:val="ListParagraph"/>
        <w:numPr>
          <w:ilvl w:val="0"/>
          <w:numId w:val="3"/>
        </w:numPr>
        <w:spacing w:after="0"/>
        <w:rPr>
          <w:sz w:val="24"/>
          <w:szCs w:val="24"/>
        </w:rPr>
      </w:pPr>
      <w:r w:rsidRPr="004A621F">
        <w:rPr>
          <w:sz w:val="24"/>
          <w:szCs w:val="24"/>
        </w:rPr>
        <w:t>d</w:t>
      </w:r>
      <w:r w:rsidR="00544B69" w:rsidRPr="004A621F">
        <w:rPr>
          <w:sz w:val="24"/>
          <w:szCs w:val="24"/>
        </w:rPr>
        <w:t>rug withdrawal time</w:t>
      </w:r>
    </w:p>
    <w:p w14:paraId="0336C181" w14:textId="77777777" w:rsidR="004A621F" w:rsidRDefault="003116F6" w:rsidP="004A621F">
      <w:pPr>
        <w:pStyle w:val="ListParagraph"/>
        <w:numPr>
          <w:ilvl w:val="0"/>
          <w:numId w:val="3"/>
        </w:numPr>
        <w:spacing w:after="0"/>
        <w:rPr>
          <w:sz w:val="24"/>
          <w:szCs w:val="24"/>
        </w:rPr>
      </w:pPr>
      <w:r w:rsidRPr="004A621F">
        <w:rPr>
          <w:sz w:val="24"/>
          <w:szCs w:val="24"/>
        </w:rPr>
        <w:t>c</w:t>
      </w:r>
      <w:r w:rsidR="00544B69" w:rsidRPr="004A621F">
        <w:rPr>
          <w:sz w:val="24"/>
          <w:szCs w:val="24"/>
        </w:rPr>
        <w:t>ondemnation potential</w:t>
      </w:r>
    </w:p>
    <w:p w14:paraId="7AC3ED01" w14:textId="2B1C59BC" w:rsidR="00817DDC" w:rsidRPr="004A621F" w:rsidRDefault="003116F6" w:rsidP="004A621F">
      <w:pPr>
        <w:pStyle w:val="ListParagraph"/>
        <w:numPr>
          <w:ilvl w:val="0"/>
          <w:numId w:val="3"/>
        </w:numPr>
        <w:spacing w:after="0"/>
        <w:rPr>
          <w:sz w:val="24"/>
          <w:szCs w:val="24"/>
        </w:rPr>
      </w:pPr>
      <w:r w:rsidRPr="004A621F">
        <w:rPr>
          <w:sz w:val="24"/>
          <w:szCs w:val="24"/>
        </w:rPr>
        <w:t>d</w:t>
      </w:r>
      <w:r w:rsidR="00544B69" w:rsidRPr="004A621F">
        <w:rPr>
          <w:sz w:val="24"/>
          <w:szCs w:val="24"/>
        </w:rPr>
        <w:t>iagnostic information</w:t>
      </w:r>
      <w:r w:rsidRPr="004A621F">
        <w:rPr>
          <w:sz w:val="24"/>
          <w:szCs w:val="24"/>
        </w:rPr>
        <w:t xml:space="preserve">. </w:t>
      </w:r>
    </w:p>
    <w:p w14:paraId="494FA8D0" w14:textId="6EAF256F" w:rsidR="006F7A2D" w:rsidRDefault="000A5511" w:rsidP="006F7A2D">
      <w:pPr>
        <w:pStyle w:val="ListParagraph"/>
        <w:numPr>
          <w:ilvl w:val="0"/>
          <w:numId w:val="5"/>
        </w:numPr>
        <w:spacing w:after="0"/>
        <w:rPr>
          <w:sz w:val="24"/>
          <w:szCs w:val="24"/>
        </w:rPr>
      </w:pPr>
      <w:r w:rsidRPr="006F7A2D">
        <w:rPr>
          <w:sz w:val="24"/>
          <w:szCs w:val="24"/>
        </w:rPr>
        <w:t>A</w:t>
      </w:r>
      <w:r w:rsidR="009C7F8C" w:rsidRPr="006F7A2D">
        <w:rPr>
          <w:sz w:val="24"/>
          <w:szCs w:val="24"/>
        </w:rPr>
        <w:t>ny animal with a major injury will be euthanized as soon as possible (i.e. broken leg)</w:t>
      </w:r>
      <w:r w:rsidR="006F7A2D">
        <w:rPr>
          <w:sz w:val="24"/>
          <w:szCs w:val="24"/>
        </w:rPr>
        <w:t>.</w:t>
      </w:r>
    </w:p>
    <w:p w14:paraId="451B7368" w14:textId="29928D24" w:rsidR="006F7A2D" w:rsidRDefault="006F7A2D" w:rsidP="006F7A2D">
      <w:pPr>
        <w:pStyle w:val="ListParagraph"/>
        <w:numPr>
          <w:ilvl w:val="0"/>
          <w:numId w:val="5"/>
        </w:numPr>
        <w:spacing w:after="0"/>
        <w:rPr>
          <w:sz w:val="24"/>
          <w:szCs w:val="24"/>
        </w:rPr>
      </w:pPr>
      <w:r>
        <w:rPr>
          <w:sz w:val="24"/>
          <w:szCs w:val="24"/>
        </w:rPr>
        <w:t>A</w:t>
      </w:r>
      <w:r w:rsidR="009C7F8C" w:rsidRPr="006F7A2D">
        <w:rPr>
          <w:sz w:val="24"/>
          <w:szCs w:val="24"/>
        </w:rPr>
        <w:t xml:space="preserve">nimals with illness/minor injuries will be given the opportunity to receive treatment, including rest, and recover. </w:t>
      </w:r>
    </w:p>
    <w:p w14:paraId="601D7B8F" w14:textId="18EC747E" w:rsidR="00732F3D" w:rsidRPr="006F7A2D" w:rsidRDefault="003116F6" w:rsidP="006F7A2D">
      <w:pPr>
        <w:pStyle w:val="ListParagraph"/>
        <w:numPr>
          <w:ilvl w:val="0"/>
          <w:numId w:val="5"/>
        </w:numPr>
        <w:spacing w:after="0"/>
        <w:rPr>
          <w:sz w:val="24"/>
          <w:szCs w:val="24"/>
        </w:rPr>
      </w:pPr>
      <w:r w:rsidRPr="006F7A2D">
        <w:rPr>
          <w:sz w:val="24"/>
          <w:szCs w:val="24"/>
        </w:rPr>
        <w:t>Consultation with the herd veterinarian</w:t>
      </w:r>
      <w:r w:rsidR="006F7A2D">
        <w:rPr>
          <w:sz w:val="24"/>
          <w:szCs w:val="24"/>
        </w:rPr>
        <w:t>: Dr._________________</w:t>
      </w:r>
      <w:r w:rsidRPr="006F7A2D">
        <w:rPr>
          <w:sz w:val="24"/>
          <w:szCs w:val="24"/>
        </w:rPr>
        <w:t xml:space="preserve"> may be part of the review and </w:t>
      </w:r>
      <w:r w:rsidR="00C00E91" w:rsidRPr="006F7A2D">
        <w:rPr>
          <w:sz w:val="24"/>
          <w:szCs w:val="24"/>
        </w:rPr>
        <w:t>decision-making</w:t>
      </w:r>
      <w:r w:rsidRPr="006F7A2D">
        <w:rPr>
          <w:sz w:val="24"/>
          <w:szCs w:val="24"/>
        </w:rPr>
        <w:t xml:space="preserve"> process.</w:t>
      </w:r>
    </w:p>
    <w:p w14:paraId="0D934FC1" w14:textId="5833F348" w:rsidR="003116F6" w:rsidRDefault="00FA1975" w:rsidP="00D333D6">
      <w:pPr>
        <w:pStyle w:val="ListParagraph"/>
        <w:numPr>
          <w:ilvl w:val="0"/>
          <w:numId w:val="5"/>
        </w:numPr>
        <w:spacing w:after="0"/>
        <w:rPr>
          <w:sz w:val="24"/>
          <w:szCs w:val="24"/>
        </w:rPr>
      </w:pPr>
      <w:r w:rsidRPr="00D333D6">
        <w:rPr>
          <w:sz w:val="24"/>
          <w:szCs w:val="24"/>
        </w:rPr>
        <w:t xml:space="preserve">Depending on the mobility of the animal to be euthanized and the method of euthanasia, the animal may be moved to a </w:t>
      </w:r>
      <w:r w:rsidR="009C7F8C" w:rsidRPr="00D333D6">
        <w:rPr>
          <w:sz w:val="24"/>
          <w:szCs w:val="24"/>
        </w:rPr>
        <w:t xml:space="preserve">different </w:t>
      </w:r>
      <w:r w:rsidRPr="00D333D6">
        <w:rPr>
          <w:sz w:val="24"/>
          <w:szCs w:val="24"/>
        </w:rPr>
        <w:t xml:space="preserve">location to allow for safer use of a </w:t>
      </w:r>
      <w:r w:rsidR="009C7F8C" w:rsidRPr="00D333D6">
        <w:rPr>
          <w:sz w:val="24"/>
          <w:szCs w:val="24"/>
        </w:rPr>
        <w:t>firearm and/or easier removal of the animal from the facility.</w:t>
      </w:r>
    </w:p>
    <w:p w14:paraId="2D43A9EF" w14:textId="77777777" w:rsidR="007A6E62" w:rsidRDefault="007A6E62" w:rsidP="00B5723F">
      <w:pPr>
        <w:spacing w:after="0"/>
        <w:rPr>
          <w:b/>
          <w:bCs/>
          <w:sz w:val="24"/>
          <w:szCs w:val="24"/>
        </w:rPr>
      </w:pPr>
    </w:p>
    <w:p w14:paraId="5C08EC45" w14:textId="049EC98C" w:rsidR="00B5723F" w:rsidRDefault="007F5F50" w:rsidP="00B5723F">
      <w:pPr>
        <w:spacing w:after="0"/>
        <w:rPr>
          <w:b/>
          <w:bCs/>
          <w:sz w:val="24"/>
          <w:szCs w:val="24"/>
        </w:rPr>
      </w:pPr>
      <w:r w:rsidRPr="007F5F50">
        <w:rPr>
          <w:b/>
          <w:bCs/>
          <w:sz w:val="24"/>
          <w:szCs w:val="24"/>
        </w:rPr>
        <w:t>Euthanasia Method</w:t>
      </w:r>
      <w:r>
        <w:rPr>
          <w:b/>
          <w:bCs/>
          <w:sz w:val="24"/>
          <w:szCs w:val="24"/>
        </w:rPr>
        <w:t xml:space="preserve"> (indicate </w:t>
      </w:r>
      <w:r w:rsidR="00DF0555">
        <w:rPr>
          <w:b/>
          <w:bCs/>
          <w:sz w:val="24"/>
          <w:szCs w:val="24"/>
        </w:rPr>
        <w:t>method used)</w:t>
      </w:r>
    </w:p>
    <w:p w14:paraId="63E7B623" w14:textId="77777777" w:rsidR="00436991" w:rsidRDefault="001D2FC6" w:rsidP="00436991">
      <w:pPr>
        <w:spacing w:after="0"/>
        <w:ind w:firstLine="360"/>
        <w:rPr>
          <w:i/>
        </w:rPr>
      </w:pPr>
      <w:r w:rsidRPr="00611B34">
        <w:rPr>
          <w:bCs/>
          <w:i/>
        </w:rPr>
        <w:t>NOTE:</w:t>
      </w:r>
      <w:r w:rsidRPr="00F94B81">
        <w:rPr>
          <w:i/>
        </w:rPr>
        <w:t xml:space="preserve"> </w:t>
      </w:r>
      <w:r>
        <w:rPr>
          <w:i/>
        </w:rPr>
        <w:t>The following are the only acceptable methods for on-farm euthanasia of cattle:</w:t>
      </w:r>
    </w:p>
    <w:p w14:paraId="7839820B" w14:textId="77777777" w:rsidR="00436991" w:rsidRDefault="001D2FC6" w:rsidP="00436991">
      <w:pPr>
        <w:pStyle w:val="ListParagraph"/>
        <w:numPr>
          <w:ilvl w:val="0"/>
          <w:numId w:val="8"/>
        </w:numPr>
        <w:spacing w:after="0"/>
        <w:rPr>
          <w:i/>
        </w:rPr>
      </w:pPr>
      <w:r w:rsidRPr="00436991">
        <w:rPr>
          <w:i/>
        </w:rPr>
        <w:lastRenderedPageBreak/>
        <w:t>Free bullet: .22 caliber for calves, .22 magnum or high-powered rifle for mature heifers, cows and bulls.</w:t>
      </w:r>
    </w:p>
    <w:p w14:paraId="69DB45C7" w14:textId="1C10C35B" w:rsidR="00436991" w:rsidRDefault="001D2FC6" w:rsidP="00436991">
      <w:pPr>
        <w:pStyle w:val="ListParagraph"/>
        <w:numPr>
          <w:ilvl w:val="0"/>
          <w:numId w:val="8"/>
        </w:numPr>
        <w:spacing w:after="0"/>
        <w:rPr>
          <w:i/>
        </w:rPr>
      </w:pPr>
      <w:r w:rsidRPr="00436991">
        <w:rPr>
          <w:i/>
        </w:rPr>
        <w:t>Penetrating captive bolt – followed by pithing, bleeding or cardiac puncture</w:t>
      </w:r>
      <w:r w:rsidR="00436991">
        <w:rPr>
          <w:i/>
        </w:rPr>
        <w:t>.</w:t>
      </w:r>
    </w:p>
    <w:p w14:paraId="45903500" w14:textId="4A23284A" w:rsidR="001D2FC6" w:rsidRPr="00436991" w:rsidRDefault="001D2FC6" w:rsidP="00436991">
      <w:pPr>
        <w:pStyle w:val="ListParagraph"/>
        <w:numPr>
          <w:ilvl w:val="0"/>
          <w:numId w:val="8"/>
        </w:numPr>
        <w:spacing w:after="0"/>
        <w:rPr>
          <w:i/>
        </w:rPr>
      </w:pPr>
      <w:r w:rsidRPr="00436991">
        <w:rPr>
          <w:i/>
        </w:rPr>
        <w:t>Injection with barbiturates and other drugs (administered by a licensed veterinarian)</w:t>
      </w:r>
      <w:r w:rsidR="00436991">
        <w:rPr>
          <w:i/>
        </w:rPr>
        <w:t>.</w:t>
      </w:r>
    </w:p>
    <w:p w14:paraId="5AA6AA6B" w14:textId="77777777" w:rsidR="001D2FC6" w:rsidRPr="007F5F50" w:rsidRDefault="001D2FC6" w:rsidP="00B5723F">
      <w:pPr>
        <w:spacing w:after="0"/>
        <w:rPr>
          <w:b/>
          <w:bCs/>
          <w:sz w:val="24"/>
          <w:szCs w:val="24"/>
        </w:rPr>
      </w:pPr>
    </w:p>
    <w:p w14:paraId="2BD48DBE" w14:textId="23A0B60C" w:rsidR="00FA1975" w:rsidRPr="00A218C1" w:rsidRDefault="00A218C1" w:rsidP="00A218C1">
      <w:pPr>
        <w:pStyle w:val="ListParagraph"/>
        <w:numPr>
          <w:ilvl w:val="0"/>
          <w:numId w:val="5"/>
        </w:numPr>
        <w:spacing w:after="0"/>
        <w:rPr>
          <w:sz w:val="24"/>
          <w:szCs w:val="24"/>
        </w:rPr>
      </w:pPr>
      <w:r>
        <w:rPr>
          <w:sz w:val="24"/>
          <w:szCs w:val="24"/>
        </w:rPr>
        <w:t xml:space="preserve">We </w:t>
      </w:r>
      <w:r w:rsidR="00A31C68">
        <w:rPr>
          <w:sz w:val="24"/>
          <w:szCs w:val="24"/>
        </w:rPr>
        <w:t xml:space="preserve">will </w:t>
      </w:r>
      <w:r>
        <w:rPr>
          <w:sz w:val="24"/>
          <w:szCs w:val="24"/>
        </w:rPr>
        <w:t>c</w:t>
      </w:r>
      <w:r w:rsidR="00FA1975" w:rsidRPr="00A218C1">
        <w:rPr>
          <w:sz w:val="24"/>
          <w:szCs w:val="24"/>
        </w:rPr>
        <w:t xml:space="preserve">all the </w:t>
      </w:r>
      <w:r w:rsidR="00173342" w:rsidRPr="00A218C1">
        <w:rPr>
          <w:sz w:val="24"/>
          <w:szCs w:val="24"/>
        </w:rPr>
        <w:t>vet</w:t>
      </w:r>
      <w:r w:rsidR="00173342">
        <w:rPr>
          <w:sz w:val="24"/>
          <w:szCs w:val="24"/>
        </w:rPr>
        <w:t>erinarian</w:t>
      </w:r>
      <w:r w:rsidR="00FA1975" w:rsidRPr="00A218C1">
        <w:rPr>
          <w:sz w:val="24"/>
          <w:szCs w:val="24"/>
        </w:rPr>
        <w:t xml:space="preserve"> and</w:t>
      </w:r>
      <w:r w:rsidR="00F94B81" w:rsidRPr="00A218C1">
        <w:rPr>
          <w:sz w:val="24"/>
          <w:szCs w:val="24"/>
        </w:rPr>
        <w:t xml:space="preserve"> have them euthanize the animal and confirm death.</w:t>
      </w:r>
    </w:p>
    <w:p w14:paraId="0F0E1E6C" w14:textId="41386ADE" w:rsidR="00A218C1" w:rsidRDefault="00710EE2" w:rsidP="00E22D8A">
      <w:pPr>
        <w:spacing w:after="0"/>
        <w:ind w:firstLine="720"/>
        <w:rPr>
          <w:iCs/>
          <w:sz w:val="24"/>
          <w:szCs w:val="24"/>
        </w:rPr>
      </w:pPr>
      <w:r>
        <w:rPr>
          <w:iCs/>
          <w:sz w:val="24"/>
          <w:szCs w:val="24"/>
        </w:rPr>
        <w:t>AND/</w:t>
      </w:r>
      <w:r w:rsidR="00A218C1">
        <w:rPr>
          <w:iCs/>
          <w:sz w:val="24"/>
          <w:szCs w:val="24"/>
        </w:rPr>
        <w:t>OR</w:t>
      </w:r>
    </w:p>
    <w:p w14:paraId="2225084F" w14:textId="6B544EE0" w:rsidR="00544B69" w:rsidRPr="00036F85" w:rsidRDefault="00A218C1" w:rsidP="00F52910">
      <w:pPr>
        <w:pStyle w:val="ListParagraph"/>
        <w:numPr>
          <w:ilvl w:val="0"/>
          <w:numId w:val="6"/>
        </w:numPr>
        <w:spacing w:after="0"/>
        <w:rPr>
          <w:iCs/>
          <w:sz w:val="24"/>
          <w:szCs w:val="24"/>
        </w:rPr>
      </w:pPr>
      <w:r>
        <w:rPr>
          <w:sz w:val="24"/>
          <w:szCs w:val="24"/>
        </w:rPr>
        <w:t xml:space="preserve">We use a </w:t>
      </w:r>
      <w:r w:rsidR="00174CD7">
        <w:rPr>
          <w:sz w:val="24"/>
          <w:szCs w:val="24"/>
        </w:rPr>
        <w:t>________________</w:t>
      </w:r>
      <w:r w:rsidR="009C7F8C" w:rsidRPr="00A218C1">
        <w:rPr>
          <w:sz w:val="24"/>
          <w:szCs w:val="24"/>
        </w:rPr>
        <w:t xml:space="preserve"> firearm. </w:t>
      </w:r>
      <w:r w:rsidR="00732F3D" w:rsidRPr="00A218C1">
        <w:rPr>
          <w:sz w:val="24"/>
          <w:szCs w:val="24"/>
        </w:rPr>
        <w:t>See the diagrams below for</w:t>
      </w:r>
      <w:r w:rsidR="00F94B81" w:rsidRPr="00A218C1">
        <w:rPr>
          <w:sz w:val="24"/>
          <w:szCs w:val="24"/>
        </w:rPr>
        <w:t xml:space="preserve"> the correct placement of the shot</w:t>
      </w:r>
      <w:r w:rsidR="00732F3D" w:rsidRPr="00A218C1">
        <w:rPr>
          <w:sz w:val="24"/>
          <w:szCs w:val="24"/>
        </w:rPr>
        <w:t xml:space="preserve">. </w:t>
      </w:r>
    </w:p>
    <w:p w14:paraId="7CBFFD1C" w14:textId="18EC8D0F" w:rsidR="00B5723F" w:rsidRDefault="00B5723F" w:rsidP="00E22D8A">
      <w:pPr>
        <w:spacing w:after="0"/>
        <w:ind w:firstLine="720"/>
        <w:rPr>
          <w:iCs/>
          <w:sz w:val="24"/>
          <w:szCs w:val="24"/>
        </w:rPr>
      </w:pPr>
      <w:r>
        <w:rPr>
          <w:iCs/>
          <w:sz w:val="24"/>
          <w:szCs w:val="24"/>
        </w:rPr>
        <w:t>AND/OR</w:t>
      </w:r>
    </w:p>
    <w:p w14:paraId="6349B3EF" w14:textId="6771EFDE" w:rsidR="00D740F0" w:rsidRPr="00D740F0" w:rsidRDefault="00D740F0" w:rsidP="00D740F0">
      <w:pPr>
        <w:pStyle w:val="ListParagraph"/>
        <w:numPr>
          <w:ilvl w:val="0"/>
          <w:numId w:val="6"/>
        </w:numPr>
        <w:spacing w:after="0"/>
        <w:rPr>
          <w:iCs/>
          <w:sz w:val="24"/>
          <w:szCs w:val="24"/>
        </w:rPr>
      </w:pPr>
      <w:r>
        <w:rPr>
          <w:sz w:val="24"/>
          <w:szCs w:val="24"/>
        </w:rPr>
        <w:t>We use a captive bolt</w:t>
      </w:r>
      <w:r w:rsidR="00B5723F">
        <w:rPr>
          <w:sz w:val="24"/>
          <w:szCs w:val="24"/>
        </w:rPr>
        <w:t>, followed by pithing, bleeding or cardiac puncture</w:t>
      </w:r>
    </w:p>
    <w:p w14:paraId="577DEC1B" w14:textId="77777777" w:rsidR="003E0B6E" w:rsidRDefault="003E0B6E" w:rsidP="00C20521">
      <w:pPr>
        <w:spacing w:after="0"/>
        <w:rPr>
          <w:bCs/>
          <w:i/>
        </w:rPr>
      </w:pPr>
    </w:p>
    <w:p w14:paraId="01BC73D4" w14:textId="1F787160" w:rsidR="00544B69" w:rsidRPr="00672504" w:rsidRDefault="00544B69" w:rsidP="00347D57">
      <w:pPr>
        <w:spacing w:after="0"/>
        <w:rPr>
          <w:b/>
          <w:bCs/>
          <w:sz w:val="24"/>
          <w:szCs w:val="24"/>
        </w:rPr>
      </w:pPr>
      <w:r w:rsidRPr="00672504">
        <w:rPr>
          <w:b/>
          <w:bCs/>
          <w:sz w:val="24"/>
          <w:szCs w:val="24"/>
        </w:rPr>
        <w:t>Target Site and Penetration Angle</w:t>
      </w:r>
    </w:p>
    <w:p w14:paraId="35B4372D" w14:textId="77777777" w:rsidR="00544B69" w:rsidRPr="00672504" w:rsidRDefault="00544B69" w:rsidP="00347D57">
      <w:pPr>
        <w:spacing w:after="0"/>
        <w:rPr>
          <w:sz w:val="24"/>
          <w:szCs w:val="24"/>
        </w:rPr>
      </w:pPr>
      <w:r w:rsidRPr="00672504">
        <w:rPr>
          <w:sz w:val="24"/>
          <w:szCs w:val="24"/>
        </w:rPr>
        <w:t>For cattle older than six months, the captive bolt or gunshot should penetrate the skull at the intersection of lines extending from the lower base of each side of the horn bed to the inside corner of the opposite eye as shown in Figure 1.</w:t>
      </w:r>
    </w:p>
    <w:p w14:paraId="5DB584CD" w14:textId="77777777" w:rsidR="00544B69" w:rsidRPr="00672504" w:rsidRDefault="00544B69" w:rsidP="00F52910">
      <w:pPr>
        <w:spacing w:after="0"/>
        <w:jc w:val="center"/>
        <w:rPr>
          <w:sz w:val="24"/>
          <w:szCs w:val="24"/>
        </w:rPr>
      </w:pPr>
      <w:bookmarkStart w:id="1" w:name="figure1"/>
      <w:bookmarkEnd w:id="1"/>
      <w:r w:rsidRPr="00672504">
        <w:rPr>
          <w:noProof/>
          <w:sz w:val="24"/>
          <w:szCs w:val="24"/>
          <w:lang w:eastAsia="en-CA"/>
        </w:rPr>
        <w:drawing>
          <wp:inline distT="0" distB="0" distL="0" distR="0" wp14:anchorId="7566AE4B" wp14:editId="4CC995DD">
            <wp:extent cx="1998518" cy="1707824"/>
            <wp:effectExtent l="0" t="0" r="1905" b="6985"/>
            <wp:docPr id="2" name="Picture 2" descr="Target site and penetration angle for euthanasia of cattle older than six mont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rget site and penetration angle for euthanasia of cattle older than six month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6095" cy="1714299"/>
                    </a:xfrm>
                    <a:prstGeom prst="rect">
                      <a:avLst/>
                    </a:prstGeom>
                    <a:noFill/>
                    <a:ln>
                      <a:noFill/>
                    </a:ln>
                  </pic:spPr>
                </pic:pic>
              </a:graphicData>
            </a:graphic>
          </wp:inline>
        </w:drawing>
      </w:r>
    </w:p>
    <w:p w14:paraId="17B499F2" w14:textId="77777777" w:rsidR="00544B69" w:rsidRPr="00672504" w:rsidRDefault="00544B69" w:rsidP="00561F91">
      <w:pPr>
        <w:spacing w:after="0"/>
        <w:rPr>
          <w:sz w:val="24"/>
          <w:szCs w:val="24"/>
        </w:rPr>
      </w:pPr>
      <w:r w:rsidRPr="00672504">
        <w:rPr>
          <w:b/>
          <w:bCs/>
          <w:sz w:val="24"/>
          <w:szCs w:val="24"/>
        </w:rPr>
        <w:t>Figure 1.</w:t>
      </w:r>
      <w:r w:rsidRPr="00672504">
        <w:rPr>
          <w:sz w:val="24"/>
          <w:szCs w:val="24"/>
        </w:rPr>
        <w:t xml:space="preserve"> Target site and penetration angle for euthanasia of cattle older than six months</w:t>
      </w:r>
    </w:p>
    <w:p w14:paraId="06829ADB" w14:textId="77777777" w:rsidR="00544B69" w:rsidRPr="00672504" w:rsidRDefault="00544B69" w:rsidP="00561F91">
      <w:pPr>
        <w:spacing w:after="0"/>
        <w:rPr>
          <w:sz w:val="24"/>
          <w:szCs w:val="24"/>
        </w:rPr>
      </w:pPr>
      <w:r w:rsidRPr="00672504">
        <w:rPr>
          <w:sz w:val="24"/>
          <w:szCs w:val="24"/>
        </w:rPr>
        <w:t>For calves six months of age and younger, direct the shot at the intersection of lines drawn from the top base of each ear to the inside corner of the eye on the opposite side of the head (see Figure 2).</w:t>
      </w:r>
      <w:bookmarkStart w:id="2" w:name="figure2"/>
      <w:bookmarkEnd w:id="2"/>
    </w:p>
    <w:p w14:paraId="5B7B710A" w14:textId="77777777" w:rsidR="00544B69" w:rsidRPr="00672504" w:rsidRDefault="00544B69" w:rsidP="00F52910">
      <w:pPr>
        <w:spacing w:after="0"/>
        <w:jc w:val="center"/>
        <w:rPr>
          <w:sz w:val="24"/>
          <w:szCs w:val="24"/>
        </w:rPr>
      </w:pPr>
      <w:r w:rsidRPr="00672504">
        <w:rPr>
          <w:noProof/>
          <w:sz w:val="24"/>
          <w:szCs w:val="24"/>
          <w:lang w:eastAsia="en-CA"/>
        </w:rPr>
        <w:drawing>
          <wp:inline distT="0" distB="0" distL="0" distR="0" wp14:anchorId="5887E61C" wp14:editId="3B3B41B8">
            <wp:extent cx="2150829" cy="1658562"/>
            <wp:effectExtent l="0" t="0" r="1905" b="0"/>
            <wp:docPr id="1" name="Picture 1" descr="Target site and penetration angle for euthanasia of calves six months and youn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rget site and penetration angle for euthanasia of calves six months and young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78768" cy="1680106"/>
                    </a:xfrm>
                    <a:prstGeom prst="rect">
                      <a:avLst/>
                    </a:prstGeom>
                    <a:noFill/>
                    <a:ln>
                      <a:noFill/>
                    </a:ln>
                  </pic:spPr>
                </pic:pic>
              </a:graphicData>
            </a:graphic>
          </wp:inline>
        </w:drawing>
      </w:r>
    </w:p>
    <w:p w14:paraId="29AC704A" w14:textId="5C37BFD1" w:rsidR="00FA1975" w:rsidRPr="00672504" w:rsidRDefault="00FA1975" w:rsidP="00561F91">
      <w:pPr>
        <w:spacing w:after="0"/>
        <w:rPr>
          <w:sz w:val="24"/>
          <w:szCs w:val="24"/>
        </w:rPr>
      </w:pPr>
      <w:r w:rsidRPr="00672504">
        <w:rPr>
          <w:b/>
          <w:bCs/>
          <w:sz w:val="24"/>
          <w:szCs w:val="24"/>
        </w:rPr>
        <w:t xml:space="preserve">Figure 2. </w:t>
      </w:r>
      <w:r w:rsidRPr="00672504">
        <w:rPr>
          <w:sz w:val="24"/>
          <w:szCs w:val="24"/>
        </w:rPr>
        <w:t>Target site and penetration angle for euthanasia of calves six months and younger</w:t>
      </w:r>
      <w:r w:rsidR="003E0B6E">
        <w:rPr>
          <w:sz w:val="24"/>
          <w:szCs w:val="24"/>
        </w:rPr>
        <w:t>.</w:t>
      </w:r>
    </w:p>
    <w:p w14:paraId="123AF50D" w14:textId="77777777" w:rsidR="00FB09BB" w:rsidRDefault="00C3407A" w:rsidP="00C3407A">
      <w:pPr>
        <w:pStyle w:val="ListParagraph"/>
        <w:numPr>
          <w:ilvl w:val="0"/>
          <w:numId w:val="6"/>
        </w:numPr>
        <w:spacing w:after="0"/>
        <w:rPr>
          <w:sz w:val="24"/>
          <w:szCs w:val="24"/>
        </w:rPr>
      </w:pPr>
      <w:r w:rsidRPr="00C3407A">
        <w:rPr>
          <w:sz w:val="24"/>
          <w:szCs w:val="24"/>
        </w:rPr>
        <w:t xml:space="preserve">We will </w:t>
      </w:r>
      <w:r w:rsidR="00F94B81" w:rsidRPr="00C3407A">
        <w:rPr>
          <w:sz w:val="24"/>
          <w:szCs w:val="24"/>
        </w:rPr>
        <w:t xml:space="preserve">approach the animal in a calm manner </w:t>
      </w:r>
      <w:r w:rsidR="00EF1A56" w:rsidRPr="00C3407A">
        <w:rPr>
          <w:sz w:val="24"/>
          <w:szCs w:val="24"/>
        </w:rPr>
        <w:t xml:space="preserve">to minimize stress and excitement of the animal to be euthanized. This will allow a safer, more confident shot to be placed which will increase accuracy of the shot. </w:t>
      </w:r>
    </w:p>
    <w:p w14:paraId="17C1A724" w14:textId="3283CB7D" w:rsidR="00FB09BB" w:rsidRDefault="00EF1A56" w:rsidP="00F52910">
      <w:pPr>
        <w:pStyle w:val="ListParagraph"/>
        <w:numPr>
          <w:ilvl w:val="0"/>
          <w:numId w:val="6"/>
        </w:numPr>
        <w:spacing w:after="0"/>
        <w:rPr>
          <w:sz w:val="24"/>
          <w:szCs w:val="24"/>
        </w:rPr>
      </w:pPr>
      <w:r w:rsidRPr="00C3407A">
        <w:rPr>
          <w:sz w:val="24"/>
          <w:szCs w:val="24"/>
        </w:rPr>
        <w:lastRenderedPageBreak/>
        <w:t xml:space="preserve">Before taking the </w:t>
      </w:r>
      <w:r w:rsidR="00FB09BB" w:rsidRPr="00C3407A">
        <w:rPr>
          <w:sz w:val="24"/>
          <w:szCs w:val="24"/>
        </w:rPr>
        <w:t>shot,</w:t>
      </w:r>
      <w:r w:rsidRPr="00C3407A">
        <w:rPr>
          <w:sz w:val="24"/>
          <w:szCs w:val="24"/>
        </w:rPr>
        <w:t xml:space="preserve"> consideration </w:t>
      </w:r>
      <w:r w:rsidR="00534B27">
        <w:rPr>
          <w:sz w:val="24"/>
          <w:szCs w:val="24"/>
        </w:rPr>
        <w:t>will</w:t>
      </w:r>
      <w:r w:rsidRPr="00C3407A">
        <w:rPr>
          <w:sz w:val="24"/>
          <w:szCs w:val="24"/>
        </w:rPr>
        <w:t xml:space="preserve"> be given for trajectory of the shot and potential risk to people, other animals and facilities.</w:t>
      </w:r>
    </w:p>
    <w:p w14:paraId="322B7C2F" w14:textId="6AC4E0CC" w:rsidR="00FB09BB" w:rsidRDefault="002733A2" w:rsidP="00F52910">
      <w:pPr>
        <w:pStyle w:val="ListParagraph"/>
        <w:numPr>
          <w:ilvl w:val="0"/>
          <w:numId w:val="6"/>
        </w:numPr>
        <w:spacing w:after="0"/>
        <w:rPr>
          <w:sz w:val="24"/>
          <w:szCs w:val="24"/>
        </w:rPr>
      </w:pPr>
      <w:r>
        <w:rPr>
          <w:sz w:val="24"/>
          <w:szCs w:val="24"/>
          <w:highlight w:val="lightGray"/>
        </w:rPr>
        <w:t>We will</w:t>
      </w:r>
      <w:r w:rsidR="005E7671" w:rsidRPr="00FB09BB">
        <w:rPr>
          <w:sz w:val="24"/>
          <w:szCs w:val="24"/>
          <w:highlight w:val="lightGray"/>
        </w:rPr>
        <w:t xml:space="preserve"> not move or leave the animal prior to confirmation of death</w:t>
      </w:r>
      <w:r w:rsidR="00FA1975" w:rsidRPr="00FB09BB">
        <w:rPr>
          <w:sz w:val="24"/>
          <w:szCs w:val="24"/>
          <w:highlight w:val="lightGray"/>
        </w:rPr>
        <w:t xml:space="preserve">. </w:t>
      </w:r>
      <w:r w:rsidR="00FA1975" w:rsidRPr="00FB09BB">
        <w:rPr>
          <w:sz w:val="24"/>
          <w:szCs w:val="24"/>
        </w:rPr>
        <w:t xml:space="preserve">Unconsciousness will be confirmed by checking for lack of corneal reflex (lack of blink response when touching the eyeball). </w:t>
      </w:r>
    </w:p>
    <w:p w14:paraId="54A1B051" w14:textId="1EADB56F" w:rsidR="00FB09BB" w:rsidRDefault="002733A2" w:rsidP="00F52910">
      <w:pPr>
        <w:pStyle w:val="ListParagraph"/>
        <w:numPr>
          <w:ilvl w:val="0"/>
          <w:numId w:val="6"/>
        </w:numPr>
        <w:spacing w:after="0"/>
        <w:rPr>
          <w:sz w:val="24"/>
          <w:szCs w:val="24"/>
        </w:rPr>
      </w:pPr>
      <w:r>
        <w:rPr>
          <w:sz w:val="24"/>
          <w:szCs w:val="24"/>
          <w:highlight w:val="lightGray"/>
        </w:rPr>
        <w:t>We will c</w:t>
      </w:r>
      <w:r w:rsidR="00544B69" w:rsidRPr="00FB09BB">
        <w:rPr>
          <w:sz w:val="24"/>
          <w:szCs w:val="24"/>
          <w:highlight w:val="lightGray"/>
        </w:rPr>
        <w:t>onfirm death</w:t>
      </w:r>
      <w:r w:rsidR="00FA1975" w:rsidRPr="00FB09BB">
        <w:rPr>
          <w:sz w:val="24"/>
          <w:szCs w:val="24"/>
        </w:rPr>
        <w:t xml:space="preserve"> by checking for a </w:t>
      </w:r>
      <w:r w:rsidR="00544B69" w:rsidRPr="00FB09BB">
        <w:rPr>
          <w:sz w:val="24"/>
          <w:szCs w:val="24"/>
        </w:rPr>
        <w:t>lack of heartbeat</w:t>
      </w:r>
      <w:r w:rsidR="00FA1975" w:rsidRPr="00FB09BB">
        <w:rPr>
          <w:sz w:val="24"/>
          <w:szCs w:val="24"/>
        </w:rPr>
        <w:t>, using a stethoscope,</w:t>
      </w:r>
      <w:r w:rsidR="00544B69" w:rsidRPr="00FB09BB">
        <w:rPr>
          <w:sz w:val="24"/>
          <w:szCs w:val="24"/>
        </w:rPr>
        <w:t xml:space="preserve"> and respiration </w:t>
      </w:r>
      <w:r w:rsidR="00FA1975" w:rsidRPr="00FB09BB">
        <w:rPr>
          <w:sz w:val="24"/>
          <w:szCs w:val="24"/>
        </w:rPr>
        <w:t>after five minutes.</w:t>
      </w:r>
    </w:p>
    <w:p w14:paraId="2861CE87" w14:textId="22092A1F" w:rsidR="00A265F7" w:rsidRPr="00FB09BB" w:rsidRDefault="00F94B81" w:rsidP="00F52910">
      <w:pPr>
        <w:pStyle w:val="ListParagraph"/>
        <w:numPr>
          <w:ilvl w:val="0"/>
          <w:numId w:val="6"/>
        </w:numPr>
        <w:spacing w:after="0"/>
        <w:rPr>
          <w:sz w:val="24"/>
          <w:szCs w:val="24"/>
        </w:rPr>
      </w:pPr>
      <w:r w:rsidRPr="00FB09BB">
        <w:rPr>
          <w:sz w:val="24"/>
          <w:szCs w:val="24"/>
        </w:rPr>
        <w:t xml:space="preserve">If animal is still conscious or death cannot be confirmed another shot can be placed centered behind the poll and directed along the plane of the face. </w:t>
      </w:r>
    </w:p>
    <w:sectPr w:rsidR="00A265F7" w:rsidRPr="00FB09BB" w:rsidSect="001C3F70">
      <w:headerReference w:type="default" r:id="rId12"/>
      <w:footerReference w:type="default" r:id="rId13"/>
      <w:pgSz w:w="12240" w:h="15840"/>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AA963C" w14:textId="77777777" w:rsidR="00842E34" w:rsidRDefault="00842E34" w:rsidP="00544B69">
      <w:pPr>
        <w:spacing w:after="0" w:line="240" w:lineRule="auto"/>
      </w:pPr>
      <w:r>
        <w:separator/>
      </w:r>
    </w:p>
  </w:endnote>
  <w:endnote w:type="continuationSeparator" w:id="0">
    <w:p w14:paraId="40B28DAB" w14:textId="77777777" w:rsidR="00842E34" w:rsidRDefault="00842E34" w:rsidP="00544B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085E0" w14:textId="6D096A04" w:rsidR="008C2ABE" w:rsidRPr="00833D93" w:rsidRDefault="008C2ABE" w:rsidP="008C2ABE">
    <w:pPr>
      <w:pStyle w:val="Footer"/>
      <w:jc w:val="right"/>
      <w:rPr>
        <w:i/>
        <w:iCs/>
      </w:rPr>
    </w:pPr>
    <w:r w:rsidRPr="00833D93">
      <w:rPr>
        <w:i/>
        <w:iCs/>
      </w:rPr>
      <w:t>Template Last Modified: April</w:t>
    </w:r>
    <w:r w:rsidR="00350851" w:rsidRPr="00833D93">
      <w:rPr>
        <w:i/>
        <w:iCs/>
      </w:rPr>
      <w:t xml:space="preserve"> </w:t>
    </w:r>
    <w:r w:rsidRPr="00833D93">
      <w:rPr>
        <w:i/>
        <w:iCs/>
      </w:rPr>
      <w:t>2020</w:t>
    </w:r>
  </w:p>
  <w:p w14:paraId="091992C2" w14:textId="62363B5F" w:rsidR="00544B69" w:rsidRPr="008C2ABE" w:rsidRDefault="00544B69" w:rsidP="008C2A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87E476" w14:textId="77777777" w:rsidR="00842E34" w:rsidRDefault="00842E34" w:rsidP="00544B69">
      <w:pPr>
        <w:spacing w:after="0" w:line="240" w:lineRule="auto"/>
      </w:pPr>
      <w:r>
        <w:separator/>
      </w:r>
    </w:p>
  </w:footnote>
  <w:footnote w:type="continuationSeparator" w:id="0">
    <w:p w14:paraId="05C04594" w14:textId="77777777" w:rsidR="00842E34" w:rsidRDefault="00842E34" w:rsidP="00544B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2174B" w14:textId="05CE8DDD" w:rsidR="00A63B04" w:rsidRPr="000A77C5" w:rsidRDefault="005645D3" w:rsidP="00A63B04">
    <w:pPr>
      <w:pStyle w:val="Header"/>
      <w:tabs>
        <w:tab w:val="left" w:pos="745"/>
      </w:tabs>
      <w:jc w:val="right"/>
      <w:rPr>
        <w:rFonts w:cstheme="minorHAnsi"/>
        <w:noProof/>
      </w:rPr>
    </w:pPr>
    <w:r>
      <w:rPr>
        <w:rFonts w:ascii="Helvetica" w:hAnsi="Helvetica"/>
        <w:i/>
        <w:noProof/>
      </w:rPr>
      <w:drawing>
        <wp:anchor distT="0" distB="0" distL="114300" distR="114300" simplePos="0" relativeHeight="251659264" behindDoc="0" locked="0" layoutInCell="1" allowOverlap="1" wp14:anchorId="2190451C" wp14:editId="3B686017">
          <wp:simplePos x="0" y="0"/>
          <wp:positionH relativeFrom="column">
            <wp:posOffset>73572</wp:posOffset>
          </wp:positionH>
          <wp:positionV relativeFrom="paragraph">
            <wp:posOffset>-152881</wp:posOffset>
          </wp:positionV>
          <wp:extent cx="1524000" cy="396240"/>
          <wp:effectExtent l="0" t="0" r="0" b="381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396240"/>
                  </a:xfrm>
                  <a:prstGeom prst="rect">
                    <a:avLst/>
                  </a:prstGeom>
                  <a:noFill/>
                  <a:ln>
                    <a:noFill/>
                  </a:ln>
                </pic:spPr>
              </pic:pic>
            </a:graphicData>
          </a:graphic>
          <wp14:sizeRelH relativeFrom="page">
            <wp14:pctWidth>0</wp14:pctWidth>
          </wp14:sizeRelH>
          <wp14:sizeRelV relativeFrom="page">
            <wp14:pctHeight>0</wp14:pctHeight>
          </wp14:sizeRelV>
        </wp:anchor>
      </w:drawing>
    </w:r>
    <w:r w:rsidR="00A63B04" w:rsidRPr="000A77C5">
      <w:rPr>
        <w:rFonts w:cstheme="minorHAnsi"/>
        <w:i/>
        <w:noProof/>
      </w:rPr>
      <w:t>proAction® – Animal Care Module</w:t>
    </w:r>
  </w:p>
  <w:p w14:paraId="19D47828" w14:textId="77777777" w:rsidR="00A63B04" w:rsidRPr="000A77C5" w:rsidRDefault="00A63B04" w:rsidP="00A63B04">
    <w:pPr>
      <w:pStyle w:val="Header"/>
      <w:jc w:val="right"/>
      <w:rPr>
        <w:rFonts w:cstheme="minorHAnsi"/>
        <w:i/>
        <w:noProof/>
      </w:rPr>
    </w:pPr>
    <w:r w:rsidRPr="000A77C5">
      <w:rPr>
        <w:rFonts w:cstheme="minorHAnsi"/>
        <w:i/>
        <w:noProof/>
      </w:rPr>
      <w:t>Standard Operating Procedure (SOP) Sample</w:t>
    </w:r>
  </w:p>
  <w:p w14:paraId="77C4F76D" w14:textId="5FE2406D" w:rsidR="00627761" w:rsidRPr="00A63B04" w:rsidRDefault="00627761" w:rsidP="00A63B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85137"/>
    <w:multiLevelType w:val="hybridMultilevel"/>
    <w:tmpl w:val="D4BA5E4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E6C0270"/>
    <w:multiLevelType w:val="hybridMultilevel"/>
    <w:tmpl w:val="F8F201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9E464F4"/>
    <w:multiLevelType w:val="hybridMultilevel"/>
    <w:tmpl w:val="3592AE02"/>
    <w:lvl w:ilvl="0" w:tplc="10090003">
      <w:start w:val="1"/>
      <w:numFmt w:val="bullet"/>
      <w:lvlText w:val="o"/>
      <w:lvlJc w:val="left"/>
      <w:pPr>
        <w:ind w:left="1800" w:hanging="360"/>
      </w:pPr>
      <w:rPr>
        <w:rFonts w:ascii="Courier New" w:hAnsi="Courier New" w:cs="Courier New"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3" w15:restartNumberingAfterBreak="0">
    <w:nsid w:val="2F9344D9"/>
    <w:multiLevelType w:val="hybridMultilevel"/>
    <w:tmpl w:val="1B062E36"/>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4753204"/>
    <w:multiLevelType w:val="hybridMultilevel"/>
    <w:tmpl w:val="F80EE1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4AD62C7"/>
    <w:multiLevelType w:val="hybridMultilevel"/>
    <w:tmpl w:val="631A7C9A"/>
    <w:lvl w:ilvl="0" w:tplc="DE90EE34">
      <w:start w:val="2"/>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5D50119C"/>
    <w:multiLevelType w:val="hybridMultilevel"/>
    <w:tmpl w:val="D5D4C404"/>
    <w:lvl w:ilvl="0" w:tplc="DE90EE34">
      <w:start w:val="2"/>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7B3D2CE0"/>
    <w:multiLevelType w:val="hybridMultilevel"/>
    <w:tmpl w:val="703E8AB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 w:numId="6">
    <w:abstractNumId w:val="7"/>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7C1C"/>
    <w:rsid w:val="00007D3C"/>
    <w:rsid w:val="00036F85"/>
    <w:rsid w:val="000A5511"/>
    <w:rsid w:val="001310D9"/>
    <w:rsid w:val="001547E6"/>
    <w:rsid w:val="00173342"/>
    <w:rsid w:val="00174CD7"/>
    <w:rsid w:val="001764CA"/>
    <w:rsid w:val="001C3F70"/>
    <w:rsid w:val="001D2FC6"/>
    <w:rsid w:val="001F25F5"/>
    <w:rsid w:val="002733A2"/>
    <w:rsid w:val="00281003"/>
    <w:rsid w:val="002C7648"/>
    <w:rsid w:val="003116F6"/>
    <w:rsid w:val="00347D57"/>
    <w:rsid w:val="00350851"/>
    <w:rsid w:val="00370BF4"/>
    <w:rsid w:val="003B2DD4"/>
    <w:rsid w:val="003E0B6E"/>
    <w:rsid w:val="00436991"/>
    <w:rsid w:val="004A621F"/>
    <w:rsid w:val="004C7C1C"/>
    <w:rsid w:val="00500940"/>
    <w:rsid w:val="0051707E"/>
    <w:rsid w:val="00534B27"/>
    <w:rsid w:val="00544B69"/>
    <w:rsid w:val="00547EFC"/>
    <w:rsid w:val="00561F91"/>
    <w:rsid w:val="005645D3"/>
    <w:rsid w:val="00576F75"/>
    <w:rsid w:val="005C0FFE"/>
    <w:rsid w:val="005E7671"/>
    <w:rsid w:val="00611B34"/>
    <w:rsid w:val="00627761"/>
    <w:rsid w:val="00672504"/>
    <w:rsid w:val="006F7A2D"/>
    <w:rsid w:val="00710EE2"/>
    <w:rsid w:val="00732F3D"/>
    <w:rsid w:val="00750443"/>
    <w:rsid w:val="00754ED7"/>
    <w:rsid w:val="00794FE3"/>
    <w:rsid w:val="007A6E62"/>
    <w:rsid w:val="007C4610"/>
    <w:rsid w:val="007D1F2A"/>
    <w:rsid w:val="007D3444"/>
    <w:rsid w:val="007E27AF"/>
    <w:rsid w:val="007F5F50"/>
    <w:rsid w:val="00817DDC"/>
    <w:rsid w:val="008328C8"/>
    <w:rsid w:val="00833D93"/>
    <w:rsid w:val="0084000B"/>
    <w:rsid w:val="00842E34"/>
    <w:rsid w:val="00870D34"/>
    <w:rsid w:val="008777C4"/>
    <w:rsid w:val="008C2ABE"/>
    <w:rsid w:val="008E1DC9"/>
    <w:rsid w:val="00911C96"/>
    <w:rsid w:val="00931C12"/>
    <w:rsid w:val="0096150A"/>
    <w:rsid w:val="009C7F8C"/>
    <w:rsid w:val="00A218C1"/>
    <w:rsid w:val="00A265F7"/>
    <w:rsid w:val="00A31C68"/>
    <w:rsid w:val="00A63B04"/>
    <w:rsid w:val="00AF6387"/>
    <w:rsid w:val="00B5723F"/>
    <w:rsid w:val="00B92B2F"/>
    <w:rsid w:val="00C00E91"/>
    <w:rsid w:val="00C20521"/>
    <w:rsid w:val="00C3407A"/>
    <w:rsid w:val="00CA3EE2"/>
    <w:rsid w:val="00D02E98"/>
    <w:rsid w:val="00D333D6"/>
    <w:rsid w:val="00D406E7"/>
    <w:rsid w:val="00D4575A"/>
    <w:rsid w:val="00D740F0"/>
    <w:rsid w:val="00DF0555"/>
    <w:rsid w:val="00DF5F19"/>
    <w:rsid w:val="00E20390"/>
    <w:rsid w:val="00E22D8A"/>
    <w:rsid w:val="00E76259"/>
    <w:rsid w:val="00EF09A1"/>
    <w:rsid w:val="00EF1A56"/>
    <w:rsid w:val="00F13AE8"/>
    <w:rsid w:val="00F244D3"/>
    <w:rsid w:val="00F52910"/>
    <w:rsid w:val="00F94B81"/>
    <w:rsid w:val="00F972EA"/>
    <w:rsid w:val="00FA1975"/>
    <w:rsid w:val="00FB09BB"/>
    <w:rsid w:val="00FB796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E1F909"/>
  <w15:chartTrackingRefBased/>
  <w15:docId w15:val="{6029782A-99F0-4AAB-BDCC-1C13B1D2A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C7C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575A"/>
    <w:pPr>
      <w:ind w:left="720"/>
      <w:contextualSpacing/>
    </w:pPr>
  </w:style>
  <w:style w:type="paragraph" w:styleId="Header">
    <w:name w:val="header"/>
    <w:basedOn w:val="Normal"/>
    <w:link w:val="HeaderChar"/>
    <w:unhideWhenUsed/>
    <w:rsid w:val="00544B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4B69"/>
  </w:style>
  <w:style w:type="paragraph" w:styleId="Footer">
    <w:name w:val="footer"/>
    <w:basedOn w:val="Normal"/>
    <w:link w:val="FooterChar"/>
    <w:uiPriority w:val="99"/>
    <w:unhideWhenUsed/>
    <w:rsid w:val="00544B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4B69"/>
  </w:style>
  <w:style w:type="paragraph" w:styleId="BalloonText">
    <w:name w:val="Balloon Text"/>
    <w:basedOn w:val="Normal"/>
    <w:link w:val="BalloonTextChar"/>
    <w:uiPriority w:val="99"/>
    <w:semiHidden/>
    <w:unhideWhenUsed/>
    <w:rsid w:val="008E1D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1D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458164">
      <w:bodyDiv w:val="1"/>
      <w:marLeft w:val="0"/>
      <w:marRight w:val="0"/>
      <w:marTop w:val="0"/>
      <w:marBottom w:val="0"/>
      <w:divBdr>
        <w:top w:val="none" w:sz="0" w:space="0" w:color="auto"/>
        <w:left w:val="none" w:sz="0" w:space="0" w:color="auto"/>
        <w:bottom w:val="none" w:sz="0" w:space="0" w:color="auto"/>
        <w:right w:val="none" w:sz="0" w:space="0" w:color="auto"/>
      </w:divBdr>
      <w:divsChild>
        <w:div w:id="563105758">
          <w:marLeft w:val="0"/>
          <w:marRight w:val="0"/>
          <w:marTop w:val="0"/>
          <w:marBottom w:val="0"/>
          <w:divBdr>
            <w:top w:val="none" w:sz="0" w:space="0" w:color="auto"/>
            <w:left w:val="none" w:sz="0" w:space="0" w:color="auto"/>
            <w:bottom w:val="none" w:sz="0" w:space="0" w:color="auto"/>
            <w:right w:val="none" w:sz="0" w:space="0" w:color="auto"/>
          </w:divBdr>
          <w:divsChild>
            <w:div w:id="2007509220">
              <w:marLeft w:val="0"/>
              <w:marRight w:val="0"/>
              <w:marTop w:val="0"/>
              <w:marBottom w:val="0"/>
              <w:divBdr>
                <w:top w:val="none" w:sz="0" w:space="0" w:color="auto"/>
                <w:left w:val="none" w:sz="0" w:space="0" w:color="auto"/>
                <w:bottom w:val="none" w:sz="0" w:space="0" w:color="auto"/>
                <w:right w:val="none" w:sz="0" w:space="0" w:color="auto"/>
              </w:divBdr>
              <w:divsChild>
                <w:div w:id="54664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gif"/><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gi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76302EEE7BEC54381E4AADC1B062DEB" ma:contentTypeVersion="0" ma:contentTypeDescription="Create a new document." ma:contentTypeScope="" ma:versionID="f92fe0617ae8371a4c43e6cbab202f7e">
  <xsd:schema xmlns:xsd="http://www.w3.org/2001/XMLSchema" xmlns:xs="http://www.w3.org/2001/XMLSchema" xmlns:p="http://schemas.microsoft.com/office/2006/metadata/properties" targetNamespace="http://schemas.microsoft.com/office/2006/metadata/properties" ma:root="true" ma:fieldsID="d413257cd9829394d17656a545d5fa4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6BA2E7-D7E6-41F9-893B-0AB9E7170CD9}">
  <ds:schemaRefs>
    <ds:schemaRef ds:uri="http://schemas.microsoft.com/sharepoint/v3/contenttype/forms"/>
  </ds:schemaRefs>
</ds:datastoreItem>
</file>

<file path=customXml/itemProps2.xml><?xml version="1.0" encoding="utf-8"?>
<ds:datastoreItem xmlns:ds="http://schemas.openxmlformats.org/officeDocument/2006/customXml" ds:itemID="{FC7528C3-9044-42CD-B33F-ECBD32EBCCB2}">
  <ds:schemaRefs>
    <ds:schemaRef ds:uri="http://purl.org/dc/elements/1.1/"/>
    <ds:schemaRef ds:uri="http://schemas.microsoft.com/office/infopath/2007/PartnerControls"/>
    <ds:schemaRef ds:uri="f590ef20-23f1-42dc-8323-d9fcb477f07e"/>
    <ds:schemaRef ds:uri="http://purl.org/dc/terms/"/>
    <ds:schemaRef ds:uri="http://schemas.microsoft.com/office/2006/metadata/properties"/>
    <ds:schemaRef ds:uri="http://schemas.microsoft.com/office/2006/documentManagement/types"/>
    <ds:schemaRef ds:uri="http://schemas.openxmlformats.org/package/2006/metadata/core-properties"/>
    <ds:schemaRef ds:uri="d81cdf1f-b3e5-456d-a1b6-a4722ae4c04c"/>
    <ds:schemaRef ds:uri="http://www.w3.org/XML/1998/namespace"/>
    <ds:schemaRef ds:uri="http://purl.org/dc/dcmitype/"/>
  </ds:schemaRefs>
</ds:datastoreItem>
</file>

<file path=customXml/itemProps3.xml><?xml version="1.0" encoding="utf-8"?>
<ds:datastoreItem xmlns:ds="http://schemas.openxmlformats.org/officeDocument/2006/customXml" ds:itemID="{B7EC0459-0C1C-4E4A-BA41-E163A50F4720}"/>
</file>

<file path=docProps/app.xml><?xml version="1.0" encoding="utf-8"?>
<Properties xmlns="http://schemas.openxmlformats.org/officeDocument/2006/extended-properties" xmlns:vt="http://schemas.openxmlformats.org/officeDocument/2006/docPropsVTypes">
  <Template>Normal.dotm</Template>
  <TotalTime>1026</TotalTime>
  <Pages>3</Pages>
  <Words>645</Words>
  <Characters>3681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 Flaig</dc:creator>
  <cp:keywords/>
  <dc:description/>
  <cp:lastModifiedBy>Morgan Hobin</cp:lastModifiedBy>
  <cp:revision>67</cp:revision>
  <cp:lastPrinted>2017-03-30T00:43:00Z</cp:lastPrinted>
  <dcterms:created xsi:type="dcterms:W3CDTF">2020-04-20T22:55:00Z</dcterms:created>
  <dcterms:modified xsi:type="dcterms:W3CDTF">2020-04-24T16:43:00Z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0x010100876302EEE7BEC54381E4AADC1B062DEB</vt:lpwstr>
  </property>
</Properties>
</file>